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29" w:rsidRDefault="005A0229" w:rsidP="00F87BCB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Return to the Text:</w:t>
      </w:r>
      <w:r w:rsidR="00F87B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Literary Criticism and Beyond</w:t>
      </w:r>
    </w:p>
    <w:p w:rsidR="005A0229" w:rsidRDefault="005A0229" w:rsidP="005A022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James W. Voelz</w:t>
      </w:r>
    </w:p>
    <w:p w:rsidR="005A0229" w:rsidRDefault="005A0229" w:rsidP="005A02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I. The Problem</w:t>
      </w:r>
    </w:p>
    <w:p w:rsidR="005A0229" w:rsidRDefault="005A0229" w:rsidP="00397F21">
      <w:pPr>
        <w:tabs>
          <w:tab w:val="left" w:pos="1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97F21">
        <w:rPr>
          <w:rFonts w:asciiTheme="majorBidi" w:hAnsiTheme="majorBidi" w:cstheme="majorBidi"/>
          <w:sz w:val="24"/>
          <w:szCs w:val="24"/>
        </w:rPr>
        <w:t>Basel, Switzerland, 1984</w:t>
      </w:r>
    </w:p>
    <w:p w:rsidR="005A0229" w:rsidRDefault="00B37520" w:rsidP="005A0229">
      <w:pPr>
        <w:tabs>
          <w:tab w:val="left" w:pos="1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Hans</w:t>
      </w:r>
      <w:r w:rsidR="005A0229">
        <w:rPr>
          <w:rFonts w:asciiTheme="majorBidi" w:hAnsiTheme="majorBidi" w:cstheme="majorBidi"/>
          <w:sz w:val="24"/>
          <w:szCs w:val="24"/>
        </w:rPr>
        <w:t xml:space="preserve"> Frei/</w:t>
      </w:r>
      <w:r w:rsidR="00CD0594">
        <w:rPr>
          <w:rFonts w:asciiTheme="majorBidi" w:hAnsiTheme="majorBidi" w:cstheme="majorBidi"/>
          <w:sz w:val="24"/>
          <w:szCs w:val="24"/>
        </w:rPr>
        <w:t>“</w:t>
      </w:r>
      <w:r w:rsidR="005A0229">
        <w:rPr>
          <w:rFonts w:asciiTheme="majorBidi" w:hAnsiTheme="majorBidi" w:cstheme="majorBidi"/>
          <w:sz w:val="24"/>
          <w:szCs w:val="24"/>
        </w:rPr>
        <w:t>Direction of Fit</w:t>
      </w:r>
      <w:r w:rsidR="00CD0594">
        <w:rPr>
          <w:rFonts w:asciiTheme="majorBidi" w:hAnsiTheme="majorBidi" w:cstheme="majorBidi"/>
          <w:sz w:val="24"/>
          <w:szCs w:val="24"/>
        </w:rPr>
        <w:t>”</w:t>
      </w:r>
    </w:p>
    <w:p w:rsidR="005A0229" w:rsidRDefault="005A0229" w:rsidP="005A0229">
      <w:pPr>
        <w:tabs>
          <w:tab w:val="left" w:pos="1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“Use” of Scripture:</w:t>
      </w:r>
    </w:p>
    <w:p w:rsidR="005A0229" w:rsidRDefault="005A0229" w:rsidP="005A0229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Revelation of General Truths</w:t>
      </w:r>
    </w:p>
    <w:p w:rsidR="005A0229" w:rsidRDefault="005A0229" w:rsidP="005A0229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Revelation of Truths of the Human Mind</w:t>
      </w:r>
    </w:p>
    <w:p w:rsidR="005A0229" w:rsidRDefault="005A0229" w:rsidP="005A0229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Reconstruction of Historical Events</w:t>
      </w:r>
    </w:p>
    <w:p w:rsidR="005A0229" w:rsidRDefault="005A0229" w:rsidP="005A0229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Reconstruction of the Background and Composition of Biblical Texts</w:t>
      </w:r>
    </w:p>
    <w:p w:rsidR="005A0229" w:rsidRDefault="005A0229" w:rsidP="005A0229">
      <w:p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</w:p>
    <w:p w:rsidR="005A0229" w:rsidRDefault="005A0229" w:rsidP="005A0229">
      <w:p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 The Response: A Literary Approach</w:t>
      </w:r>
    </w:p>
    <w:p w:rsidR="005A0229" w:rsidRDefault="005A0229" w:rsidP="005A0229">
      <w:p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Lategan Triptych</w:t>
      </w:r>
    </w:p>
    <w:p w:rsidR="005A0229" w:rsidRDefault="00C016ED" w:rsidP="005A0229">
      <w:p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1ACBF038" wp14:editId="1CCB5143">
            <wp:extent cx="4565015" cy="2417445"/>
            <wp:effectExtent l="0" t="0" r="6985" b="1905"/>
            <wp:docPr id="2" name="Picture 2" descr="cid:image001.png@01CECF1F.AF571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ECF1F.AF571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29" w:rsidRDefault="005A0229" w:rsidP="005A0229">
      <w:p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Two Part Response of Literary Criticism</w:t>
      </w:r>
    </w:p>
    <w:p w:rsidR="005A0229" w:rsidRDefault="005A0229" w:rsidP="005A0229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Text as Central Feature of a Written Document</w:t>
      </w:r>
    </w:p>
    <w:p w:rsidR="0014008F" w:rsidRDefault="0014008F" w:rsidP="0014008F">
      <w:pPr>
        <w:pStyle w:val="ListParagraph"/>
        <w:numPr>
          <w:ilvl w:val="1"/>
          <w:numId w:val="2"/>
        </w:numPr>
        <w:tabs>
          <w:tab w:val="left" w:pos="180"/>
          <w:tab w:val="left" w:pos="360"/>
          <w:tab w:val="left" w:pos="720"/>
        </w:tabs>
        <w:ind w:left="900" w:hanging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Artistry of the Author</w:t>
      </w:r>
    </w:p>
    <w:p w:rsidR="0014008F" w:rsidRDefault="0014008F" w:rsidP="0014008F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F87BCB" w:rsidRDefault="00F87BCB" w:rsidP="0014008F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14008F" w:rsidRDefault="0014008F" w:rsidP="0014008F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14008F" w:rsidRDefault="0014008F" w:rsidP="0014008F">
      <w:pPr>
        <w:pStyle w:val="ListParagraph"/>
        <w:numPr>
          <w:ilvl w:val="1"/>
          <w:numId w:val="2"/>
        </w:numPr>
        <w:tabs>
          <w:tab w:val="left" w:pos="180"/>
          <w:tab w:val="left" w:pos="360"/>
          <w:tab w:val="left" w:pos="720"/>
        </w:tabs>
        <w:ind w:left="99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Argumentation of the Text</w:t>
      </w: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99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99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99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99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99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14008F">
      <w:pPr>
        <w:pStyle w:val="ListParagraph"/>
        <w:numPr>
          <w:ilvl w:val="1"/>
          <w:numId w:val="2"/>
        </w:numPr>
        <w:tabs>
          <w:tab w:val="left" w:pos="180"/>
          <w:tab w:val="left" w:pos="360"/>
          <w:tab w:val="left" w:pos="720"/>
        </w:tabs>
        <w:ind w:left="99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Depiction of a Narrative</w:t>
      </w:r>
    </w:p>
    <w:p w:rsidR="00CB0EBE" w:rsidRDefault="00CB0EBE" w:rsidP="00CB0EBE">
      <w:pPr>
        <w:pStyle w:val="ListParagraph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170"/>
        </w:tabs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Features of a Story as a Whole</w:t>
      </w:r>
    </w:p>
    <w:p w:rsidR="00CB0EBE" w:rsidRPr="00CB0EBE" w:rsidRDefault="00CB0EBE" w:rsidP="00CB0EBE">
      <w:pPr>
        <w:tabs>
          <w:tab w:val="left" w:pos="180"/>
          <w:tab w:val="left" w:pos="360"/>
          <w:tab w:val="left" w:pos="720"/>
          <w:tab w:val="left" w:pos="1170"/>
        </w:tabs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016ED">
      <w:pPr>
        <w:pStyle w:val="ListParagraph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170"/>
        </w:tabs>
        <w:ind w:left="1350"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Development of a Story</w:t>
      </w:r>
    </w:p>
    <w:p w:rsidR="00CB0EBE" w:rsidRDefault="00CB0EBE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numPr>
          <w:ilvl w:val="1"/>
          <w:numId w:val="2"/>
        </w:numPr>
        <w:tabs>
          <w:tab w:val="left" w:pos="180"/>
          <w:tab w:val="left" w:pos="360"/>
          <w:tab w:val="left" w:pos="720"/>
        </w:tabs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of Historicity</w:t>
      </w:r>
    </w:p>
    <w:p w:rsidR="00CB0EBE" w:rsidRDefault="00CB0EBE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CB0EBE" w:rsidRDefault="00292B1B" w:rsidP="00CB0EBE">
      <w:pPr>
        <w:pStyle w:val="ListParagraph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CB0EBE">
        <w:rPr>
          <w:rFonts w:asciiTheme="majorBidi" w:hAnsiTheme="majorBidi" w:cstheme="majorBidi"/>
          <w:sz w:val="24"/>
          <w:szCs w:val="24"/>
        </w:rPr>
        <w:t>Text as Centerpiece of a Communicative Act</w:t>
      </w:r>
    </w:p>
    <w:p w:rsidR="00CB0EBE" w:rsidRDefault="00CB0EBE" w:rsidP="00CB0EBE">
      <w:pPr>
        <w:pStyle w:val="ListParagraph"/>
        <w:numPr>
          <w:ilvl w:val="1"/>
          <w:numId w:val="2"/>
        </w:numPr>
        <w:tabs>
          <w:tab w:val="left" w:pos="180"/>
          <w:tab w:val="left" w:pos="360"/>
          <w:tab w:val="left" w:pos="720"/>
        </w:tabs>
        <w:ind w:left="99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Semantic Dimensions</w:t>
      </w:r>
    </w:p>
    <w:p w:rsidR="00CB0EBE" w:rsidRDefault="00CB0EBE" w:rsidP="00CB0EBE">
      <w:pPr>
        <w:pStyle w:val="ListParagraph"/>
        <w:numPr>
          <w:ilvl w:val="2"/>
          <w:numId w:val="2"/>
        </w:numPr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Rhetoric</w:t>
      </w: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numPr>
          <w:ilvl w:val="2"/>
          <w:numId w:val="2"/>
        </w:numPr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Narrative</w:t>
      </w:r>
    </w:p>
    <w:p w:rsidR="00F87BCB" w:rsidRPr="00F87BCB" w:rsidRDefault="0004428F" w:rsidP="0004428F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F87BCB">
        <w:rPr>
          <w:noProof/>
          <w:lang w:bidi="he-IL"/>
        </w:rPr>
        <w:drawing>
          <wp:inline distT="0" distB="0" distL="0" distR="0" wp14:anchorId="13625860" wp14:editId="3EE512FF">
            <wp:extent cx="4270375" cy="1837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BE" w:rsidRDefault="00CB0EBE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F87BCB" w:rsidRDefault="00F87BC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F87BCB" w:rsidRDefault="00F87BC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F87BCB" w:rsidRDefault="00F87BC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numPr>
          <w:ilvl w:val="1"/>
          <w:numId w:val="2"/>
        </w:numPr>
        <w:tabs>
          <w:tab w:val="left" w:pos="180"/>
          <w:tab w:val="left" w:pos="360"/>
          <w:tab w:val="left" w:pos="720"/>
        </w:tabs>
        <w:ind w:left="99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Pragmatic Dimensions</w:t>
      </w:r>
    </w:p>
    <w:p w:rsidR="00CB0EBE" w:rsidRPr="00CB0EBE" w:rsidRDefault="00CB0EBE" w:rsidP="00CB0EBE">
      <w:pPr>
        <w:tabs>
          <w:tab w:val="left" w:pos="180"/>
          <w:tab w:val="left" w:pos="360"/>
          <w:tab w:val="left" w:pos="720"/>
        </w:tabs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Speech-Act Theory</w:t>
      </w:r>
    </w:p>
    <w:p w:rsidR="00CB0EBE" w:rsidRDefault="00CB0EBE" w:rsidP="00CB0EBE">
      <w:pPr>
        <w:pStyle w:val="ListParagraph"/>
        <w:numPr>
          <w:ilvl w:val="2"/>
          <w:numId w:val="2"/>
        </w:numPr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Rhetoric</w:t>
      </w: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tabs>
          <w:tab w:val="left" w:pos="180"/>
          <w:tab w:val="left" w:pos="360"/>
          <w:tab w:val="left" w:pos="720"/>
        </w:tabs>
        <w:ind w:left="1260"/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pStyle w:val="ListParagraph"/>
        <w:numPr>
          <w:ilvl w:val="2"/>
          <w:numId w:val="2"/>
        </w:numPr>
        <w:tabs>
          <w:tab w:val="left" w:pos="180"/>
          <w:tab w:val="left" w:pos="360"/>
          <w:tab w:val="left" w:pos="720"/>
        </w:tabs>
        <w:ind w:left="1260"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Narrative</w:t>
      </w:r>
    </w:p>
    <w:p w:rsidR="00B075EB" w:rsidRDefault="00B075EB" w:rsidP="00B075EB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B075EB" w:rsidRDefault="00B075EB" w:rsidP="00B075EB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B075EB" w:rsidRDefault="00B075EB" w:rsidP="00B075EB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B075EB" w:rsidRPr="00B075EB" w:rsidRDefault="00B075EB" w:rsidP="00B075EB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III. Moving Forward</w:t>
      </w:r>
    </w:p>
    <w:p w:rsidR="00CB0EBE" w:rsidRDefault="00B075E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Radical Post-Modernism: Right Hand Panel Focus</w:t>
      </w:r>
    </w:p>
    <w:p w:rsidR="00B075EB" w:rsidRDefault="00B075E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B075EB" w:rsidRDefault="00B075E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B075EB" w:rsidRPr="00CB0EBE" w:rsidRDefault="00B075EB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Oral Performance</w:t>
      </w:r>
    </w:p>
    <w:p w:rsidR="00CB0EBE" w:rsidRDefault="00CB0EBE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CB0EBE" w:rsidRDefault="00CB0EBE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CB0EBE" w:rsidRPr="00CB0EBE" w:rsidRDefault="00CB0EBE" w:rsidP="00CB0EBE">
      <w:pPr>
        <w:tabs>
          <w:tab w:val="left" w:pos="180"/>
          <w:tab w:val="left" w:pos="360"/>
          <w:tab w:val="left" w:pos="720"/>
        </w:tabs>
        <w:rPr>
          <w:rFonts w:asciiTheme="majorBidi" w:hAnsiTheme="majorBidi" w:cstheme="majorBidi"/>
          <w:sz w:val="24"/>
          <w:szCs w:val="24"/>
        </w:rPr>
      </w:pPr>
    </w:p>
    <w:p w:rsidR="00600AB8" w:rsidRDefault="00600AB8"/>
    <w:sectPr w:rsidR="00600AB8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1A" w:rsidRDefault="0047591A" w:rsidP="00397F21">
      <w:pPr>
        <w:spacing w:after="0" w:line="240" w:lineRule="auto"/>
      </w:pPr>
      <w:r>
        <w:separator/>
      </w:r>
    </w:p>
  </w:endnote>
  <w:endnote w:type="continuationSeparator" w:id="0">
    <w:p w:rsidR="0047591A" w:rsidRDefault="0047591A" w:rsidP="003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36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F21" w:rsidRDefault="00397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5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F21" w:rsidRDefault="00397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1A" w:rsidRDefault="0047591A" w:rsidP="00397F21">
      <w:pPr>
        <w:spacing w:after="0" w:line="240" w:lineRule="auto"/>
      </w:pPr>
      <w:r>
        <w:separator/>
      </w:r>
    </w:p>
  </w:footnote>
  <w:footnote w:type="continuationSeparator" w:id="0">
    <w:p w:rsidR="0047591A" w:rsidRDefault="0047591A" w:rsidP="0039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26"/>
    <w:multiLevelType w:val="hybridMultilevel"/>
    <w:tmpl w:val="6CD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9A5"/>
    <w:multiLevelType w:val="hybridMultilevel"/>
    <w:tmpl w:val="4ED2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9"/>
    <w:rsid w:val="0004428F"/>
    <w:rsid w:val="0014008F"/>
    <w:rsid w:val="00292B1B"/>
    <w:rsid w:val="00397F21"/>
    <w:rsid w:val="0047591A"/>
    <w:rsid w:val="005A0229"/>
    <w:rsid w:val="00600AB8"/>
    <w:rsid w:val="00B075EB"/>
    <w:rsid w:val="00B37520"/>
    <w:rsid w:val="00C016ED"/>
    <w:rsid w:val="00C72DCD"/>
    <w:rsid w:val="00CB0EBE"/>
    <w:rsid w:val="00CD0594"/>
    <w:rsid w:val="00F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C7B0-3782-4671-978E-05EFA4F0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29"/>
    <w:pPr>
      <w:ind w:left="720"/>
      <w:contextualSpacing/>
    </w:pPr>
  </w:style>
  <w:style w:type="paragraph" w:styleId="Header">
    <w:name w:val="header"/>
    <w:basedOn w:val="Normal"/>
    <w:link w:val="HeaderChar"/>
    <w:rsid w:val="0039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7F2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2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9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2B1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CF1F.AF571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Voelz, James</dc:creator>
  <cp:keywords/>
  <dc:description/>
  <cp:lastModifiedBy>Voelz, James</cp:lastModifiedBy>
  <cp:revision>3</cp:revision>
  <cp:lastPrinted>2015-09-05T21:12:00Z</cp:lastPrinted>
  <dcterms:created xsi:type="dcterms:W3CDTF">2016-01-19T16:49:00Z</dcterms:created>
  <dcterms:modified xsi:type="dcterms:W3CDTF">2016-01-19T16:49:00Z</dcterms:modified>
</cp:coreProperties>
</file>